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28"/>
        <w:gridCol w:w="5328"/>
        <w:gridCol w:w="80"/>
      </w:tblGrid>
      <w:tr w:rsidR="00930504" w14:paraId="1AF60517" w14:textId="77777777">
        <w:tc>
          <w:tcPr>
            <w:tcW w:w="10656" w:type="dxa"/>
            <w:gridSpan w:val="3"/>
            <w:shd w:val="clear" w:color="auto" w:fill="0F929C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9C34B" w14:textId="77777777" w:rsidR="00930504" w:rsidRDefault="00930504"/>
        </w:tc>
      </w:tr>
      <w:tr w:rsidR="00930504" w14:paraId="6688CEF0" w14:textId="77777777">
        <w:trPr>
          <w:gridAfter w:val="1"/>
          <w:wAfter w:w="80" w:type="dxa"/>
        </w:trPr>
        <w:tc>
          <w:tcPr>
            <w:tcW w:w="5328" w:type="dxa"/>
            <w:tcMar>
              <w:top w:w="75" w:type="dxa"/>
              <w:left w:w="80" w:type="dxa"/>
              <w:bottom w:w="55" w:type="dxa"/>
              <w:right w:w="80" w:type="dxa"/>
            </w:tcMar>
          </w:tcPr>
          <w:p w14:paraId="6B2E0BF5" w14:textId="77777777" w:rsidR="00FB2779" w:rsidRDefault="00FB2779">
            <w:pPr>
              <w:rPr>
                <w:noProof/>
              </w:rPr>
            </w:pPr>
          </w:p>
          <w:p w14:paraId="608DB694" w14:textId="77777777" w:rsidR="00930504" w:rsidRDefault="00E8682F"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53C942D" wp14:editId="500C95E0">
                  <wp:simplePos x="0" y="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2011045" cy="756285"/>
                  <wp:effectExtent l="0" t="0" r="8255" b="5715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jpeg"/>
                          <pic:cNvPicPr/>
                        </pic:nvPicPr>
                        <pic:blipFill rotWithShape="1">
                          <a:blip r:embed="rId8"/>
                          <a:srcRect t="28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1045" cy="756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28" w:type="dxa"/>
            <w:tcMar>
              <w:top w:w="75" w:type="dxa"/>
              <w:left w:w="80" w:type="dxa"/>
              <w:bottom w:w="55" w:type="dxa"/>
              <w:right w:w="80" w:type="dxa"/>
            </w:tcMar>
          </w:tcPr>
          <w:p w14:paraId="37A24048" w14:textId="77777777" w:rsidR="00930504" w:rsidRDefault="00E8682F">
            <w:pPr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97167D0" wp14:editId="62906C47">
                  <wp:simplePos x="0" y="0"/>
                  <wp:positionH relativeFrom="margin">
                    <wp:posOffset>344805</wp:posOffset>
                  </wp:positionH>
                  <wp:positionV relativeFrom="paragraph">
                    <wp:posOffset>76200</wp:posOffset>
                  </wp:positionV>
                  <wp:extent cx="2553970" cy="612775"/>
                  <wp:effectExtent l="0" t="0" r="0" b="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3970" cy="612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10656"/>
      </w:tblGrid>
      <w:tr w:rsidR="00930504" w14:paraId="0961DE9B" w14:textId="77777777">
        <w:tc>
          <w:tcPr>
            <w:tcW w:w="10656" w:type="dxa"/>
            <w:shd w:val="clear" w:color="auto" w:fill="0D2948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2977C3A7" w14:textId="77777777" w:rsidR="00930504" w:rsidRPr="00B8590F" w:rsidRDefault="00E8682F">
            <w:pPr>
              <w:spacing w:after="20"/>
              <w:jc w:val="center"/>
              <w:rPr>
                <w:sz w:val="20"/>
                <w:szCs w:val="24"/>
              </w:rPr>
            </w:pPr>
            <w:r w:rsidRPr="00B8590F">
              <w:rPr>
                <w:rFonts w:ascii="Aptos Display" w:hAnsi="Aptos Display"/>
                <w:b/>
                <w:color w:val="FFFFFF"/>
                <w:sz w:val="44"/>
                <w:szCs w:val="24"/>
              </w:rPr>
              <w:t>RaiseRight Quick Start Guide</w:t>
            </w:r>
          </w:p>
          <w:p w14:paraId="729997CF" w14:textId="77777777" w:rsidR="00930504" w:rsidRDefault="00E8682F">
            <w:pPr>
              <w:spacing w:after="0"/>
              <w:jc w:val="center"/>
            </w:pPr>
            <w:r w:rsidRPr="00B8590F">
              <w:rPr>
                <w:color w:val="FFFFFF"/>
                <w:sz w:val="20"/>
                <w:szCs w:val="24"/>
              </w:rPr>
              <w:t>Everyday spending can support CCS - and help your family earn tuition credit.</w:t>
            </w:r>
          </w:p>
        </w:tc>
      </w:tr>
    </w:tbl>
    <w:p w14:paraId="0AA5A446" w14:textId="77777777" w:rsidR="00930504" w:rsidRDefault="00930504">
      <w:pPr>
        <w:spacing w:after="0" w:line="60" w:lineRule="exact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616"/>
        <w:gridCol w:w="20"/>
      </w:tblGrid>
      <w:tr w:rsidR="00930504" w14:paraId="771E1322" w14:textId="77777777">
        <w:trPr>
          <w:gridAfter w:val="1"/>
          <w:wAfter w:w="20" w:type="dxa"/>
        </w:trPr>
        <w:tc>
          <w:tcPr>
            <w:tcW w:w="10656" w:type="dxa"/>
            <w:tcBorders>
              <w:top w:val="single" w:sz="8" w:space="0" w:color="0F929C"/>
              <w:left w:val="single" w:sz="8" w:space="0" w:color="0F929C"/>
              <w:bottom w:val="single" w:sz="8" w:space="0" w:color="0F929C"/>
              <w:right w:val="single" w:sz="8" w:space="0" w:color="0F929C"/>
            </w:tcBorders>
            <w:shd w:val="clear" w:color="auto" w:fill="EAF5F6"/>
            <w:tcMar>
              <w:top w:w="105" w:type="dxa"/>
              <w:left w:w="130" w:type="dxa"/>
              <w:bottom w:w="105" w:type="dxa"/>
              <w:right w:w="130" w:type="dxa"/>
            </w:tcMar>
          </w:tcPr>
          <w:p w14:paraId="0F9BBB3E" w14:textId="77777777" w:rsidR="00930504" w:rsidRDefault="00E8682F">
            <w:pPr>
              <w:spacing w:after="0"/>
            </w:pPr>
            <w:r>
              <w:rPr>
                <w:b/>
                <w:color w:val="0D2948"/>
                <w:sz w:val="20"/>
              </w:rPr>
              <w:t xml:space="preserve">How it works: </w:t>
            </w:r>
            <w:r>
              <w:t>Purchase gift cards at face value for brands you already use. The retailer gives back a percentage as a rebate, split 50/50 between CCS and your family’s tuition for the upcoming school year. There is no minimum to start earning tuition credit.</w:t>
            </w:r>
          </w:p>
          <w:p w14:paraId="646AFAA2" w14:textId="77777777" w:rsidR="00B50B46" w:rsidRPr="00B8590F" w:rsidRDefault="00E8682F">
            <w:pPr>
              <w:spacing w:before="80" w:after="40"/>
              <w:rPr>
                <w:i/>
                <w:iCs/>
              </w:rPr>
            </w:pPr>
            <w:r w:rsidRPr="00B8590F">
              <w:rPr>
                <w:b/>
                <w:i/>
                <w:iCs/>
                <w:color w:val="334155"/>
              </w:rPr>
              <w:t xml:space="preserve">Example: </w:t>
            </w:r>
            <w:r w:rsidRPr="00B8590F">
              <w:rPr>
                <w:i/>
                <w:iCs/>
                <w:color w:val="334155"/>
              </w:rPr>
              <w:t xml:space="preserve">Buy a $100 Fred Meyer gift card with a 4% rebate. You still have $100 to spend, while the $4 rebate provides $2 for CCS and $2 </w:t>
            </w:r>
            <w:proofErr w:type="gramStart"/>
            <w:r w:rsidRPr="00B8590F">
              <w:rPr>
                <w:i/>
                <w:iCs/>
                <w:color w:val="334155"/>
              </w:rPr>
              <w:t>toward</w:t>
            </w:r>
            <w:proofErr w:type="gramEnd"/>
            <w:r w:rsidRPr="00B8590F">
              <w:rPr>
                <w:i/>
                <w:iCs/>
                <w:color w:val="334155"/>
              </w:rPr>
              <w:t xml:space="preserve"> your family’s tuition.</w:t>
            </w:r>
          </w:p>
        </w:tc>
      </w:tr>
      <w:tr w:rsidR="00930504" w14:paraId="04ACE195" w14:textId="77777777">
        <w:tc>
          <w:tcPr>
            <w:tcW w:w="10656" w:type="dxa"/>
            <w:gridSpan w:val="2"/>
            <w:shd w:val="clear" w:color="auto" w:fill="0F929C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57D0E9F9" w14:textId="77777777" w:rsidR="00930504" w:rsidRDefault="00E8682F">
            <w:pPr>
              <w:spacing w:after="0"/>
            </w:pPr>
            <w:r>
              <w:rPr>
                <w:b/>
                <w:color w:val="FFFFFF"/>
              </w:rPr>
              <w:t>GET STARTED IN 4 SIMPLE STEPS</w:t>
            </w:r>
          </w:p>
        </w:tc>
      </w:tr>
    </w:tbl>
    <w:p w14:paraId="7756C8B9" w14:textId="77777777" w:rsidR="00930504" w:rsidRDefault="00930504">
      <w:pPr>
        <w:spacing w:after="0" w:line="6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930504" w14:paraId="1EB07CA3" w14:textId="77777777">
        <w:tc>
          <w:tcPr>
            <w:tcW w:w="5328" w:type="dxa"/>
            <w:tcBorders>
              <w:top w:val="single" w:sz="6" w:space="0" w:color="D6E1E5"/>
              <w:left w:val="single" w:sz="6" w:space="0" w:color="D6E1E5"/>
              <w:bottom w:val="single" w:sz="6" w:space="0" w:color="D6E1E5"/>
              <w:right w:val="single" w:sz="6" w:space="0" w:color="D6E1E5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75F58DE" w14:textId="77777777" w:rsidR="00930504" w:rsidRDefault="00E8682F">
            <w:pPr>
              <w:spacing w:after="40"/>
            </w:pPr>
            <w:r>
              <w:rPr>
                <w:b/>
                <w:color w:val="F05A28"/>
                <w:sz w:val="30"/>
              </w:rPr>
              <w:t xml:space="preserve">1  </w:t>
            </w:r>
            <w:r>
              <w:rPr>
                <w:b/>
                <w:color w:val="0D2948"/>
                <w:sz w:val="20"/>
              </w:rPr>
              <w:t>Download or visit</w:t>
            </w:r>
          </w:p>
          <w:p w14:paraId="7FE119A2" w14:textId="77777777" w:rsidR="00930504" w:rsidRDefault="00E8682F">
            <w:pPr>
              <w:spacing w:after="0"/>
            </w:pPr>
            <w:r>
              <w:t>Go to RaiseRight.com/enroll or download the RaiseRight app.</w:t>
            </w:r>
          </w:p>
        </w:tc>
        <w:tc>
          <w:tcPr>
            <w:tcW w:w="5328" w:type="dxa"/>
            <w:tcBorders>
              <w:top w:val="single" w:sz="6" w:space="0" w:color="D6E1E5"/>
              <w:left w:val="single" w:sz="6" w:space="0" w:color="D6E1E5"/>
              <w:bottom w:val="single" w:sz="6" w:space="0" w:color="D6E1E5"/>
              <w:right w:val="single" w:sz="6" w:space="0" w:color="D6E1E5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9A145A6" w14:textId="77777777" w:rsidR="00930504" w:rsidRDefault="00E8682F">
            <w:pPr>
              <w:spacing w:after="40"/>
            </w:pPr>
            <w:r>
              <w:rPr>
                <w:b/>
                <w:color w:val="F05A28"/>
                <w:sz w:val="30"/>
              </w:rPr>
              <w:t xml:space="preserve">2  </w:t>
            </w:r>
            <w:r>
              <w:rPr>
                <w:b/>
                <w:color w:val="0D2948"/>
                <w:sz w:val="20"/>
              </w:rPr>
              <w:t>Join Crosspoint’s program</w:t>
            </w:r>
          </w:p>
          <w:p w14:paraId="3AF9DD6D" w14:textId="77777777" w:rsidR="00930504" w:rsidRDefault="00E8682F">
            <w:pPr>
              <w:spacing w:after="0"/>
            </w:pPr>
            <w:r>
              <w:t>Choose “Join a Program.” Contact the CCS office or RaiseRight Coordinator for the current enrollment code.</w:t>
            </w:r>
          </w:p>
        </w:tc>
      </w:tr>
      <w:tr w:rsidR="00930504" w14:paraId="6FF2C157" w14:textId="77777777">
        <w:tc>
          <w:tcPr>
            <w:tcW w:w="5328" w:type="dxa"/>
            <w:tcBorders>
              <w:top w:val="single" w:sz="6" w:space="0" w:color="D6E1E5"/>
              <w:left w:val="single" w:sz="6" w:space="0" w:color="D6E1E5"/>
              <w:bottom w:val="single" w:sz="6" w:space="0" w:color="D6E1E5"/>
              <w:right w:val="single" w:sz="6" w:space="0" w:color="D6E1E5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3AA2B1D" w14:textId="77777777" w:rsidR="00930504" w:rsidRDefault="00E8682F">
            <w:pPr>
              <w:spacing w:after="40"/>
            </w:pPr>
            <w:r>
              <w:rPr>
                <w:b/>
                <w:color w:val="F05A28"/>
                <w:sz w:val="30"/>
              </w:rPr>
              <w:t xml:space="preserve">3  </w:t>
            </w:r>
            <w:r>
              <w:rPr>
                <w:b/>
                <w:color w:val="0D2948"/>
                <w:sz w:val="20"/>
              </w:rPr>
              <w:t>Create &amp; verify your account</w:t>
            </w:r>
          </w:p>
          <w:p w14:paraId="6244F6B0" w14:textId="77777777" w:rsidR="00930504" w:rsidRDefault="00E8682F">
            <w:pPr>
              <w:spacing w:after="0"/>
            </w:pPr>
            <w:r>
              <w:t>Complete your account information and verify your phone number for 2-step verification.</w:t>
            </w:r>
          </w:p>
        </w:tc>
        <w:tc>
          <w:tcPr>
            <w:tcW w:w="5328" w:type="dxa"/>
            <w:tcBorders>
              <w:top w:val="single" w:sz="6" w:space="0" w:color="D6E1E5"/>
              <w:left w:val="single" w:sz="6" w:space="0" w:color="D6E1E5"/>
              <w:bottom w:val="single" w:sz="6" w:space="0" w:color="D6E1E5"/>
              <w:right w:val="single" w:sz="6" w:space="0" w:color="D6E1E5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AB8A139" w14:textId="77777777" w:rsidR="00930504" w:rsidRDefault="00E8682F">
            <w:pPr>
              <w:spacing w:after="40"/>
            </w:pPr>
            <w:r>
              <w:rPr>
                <w:b/>
                <w:color w:val="F05A28"/>
                <w:sz w:val="30"/>
              </w:rPr>
              <w:t xml:space="preserve">4  </w:t>
            </w:r>
            <w:r>
              <w:rPr>
                <w:b/>
                <w:color w:val="0D2948"/>
                <w:sz w:val="20"/>
              </w:rPr>
              <w:t>Choose how you’ll pay</w:t>
            </w:r>
          </w:p>
          <w:p w14:paraId="680DAEAB" w14:textId="77777777" w:rsidR="00930504" w:rsidRDefault="00E8682F">
            <w:pPr>
              <w:spacing w:after="0"/>
            </w:pPr>
            <w:r>
              <w:t>Link a bank account, use a debit/credit card, or pay CCS directly with cash or check for office orders.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10656"/>
      </w:tblGrid>
      <w:tr w:rsidR="00930504" w14:paraId="6DA349CE" w14:textId="77777777">
        <w:tc>
          <w:tcPr>
            <w:tcW w:w="10656" w:type="dxa"/>
            <w:shd w:val="clear" w:color="auto" w:fill="0F929C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4EF02409" w14:textId="77777777" w:rsidR="00930504" w:rsidRDefault="00E8682F">
            <w:pPr>
              <w:spacing w:after="0"/>
            </w:pPr>
            <w:r>
              <w:rPr>
                <w:b/>
                <w:color w:val="FFFFFF"/>
              </w:rPr>
              <w:t>WAYS TO GET YOUR GIFT CARDS</w:t>
            </w:r>
          </w:p>
        </w:tc>
      </w:tr>
    </w:tbl>
    <w:p w14:paraId="2C534A31" w14:textId="77777777" w:rsidR="00930504" w:rsidRDefault="00930504">
      <w:pPr>
        <w:spacing w:after="0" w:line="6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26"/>
        <w:gridCol w:w="5326"/>
      </w:tblGrid>
      <w:tr w:rsidR="00930504" w14:paraId="0A139C0C" w14:textId="77777777">
        <w:tc>
          <w:tcPr>
            <w:tcW w:w="5326" w:type="dxa"/>
            <w:shd w:val="clear" w:color="auto" w:fill="E8F5F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51F213" w14:textId="28292116" w:rsidR="00B50B46" w:rsidRDefault="00E8682F">
            <w:pPr>
              <w:spacing w:after="80"/>
            </w:pPr>
            <w:r>
              <w:rPr>
                <w:noProof/>
              </w:rPr>
              <w:drawing>
                <wp:inline distT="0" distB="0" distL="0" distR="0" wp14:anchorId="3506DAFE" wp14:editId="630C203B">
                  <wp:extent cx="173736" cy="173736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hon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" cy="173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color w:val="102C49"/>
              </w:rPr>
              <w:t xml:space="preserve"> </w:t>
            </w:r>
            <w:r w:rsidR="00B8590F">
              <w:rPr>
                <w:b/>
                <w:color w:val="102C49"/>
              </w:rPr>
              <w:t>RAISERIGHT</w:t>
            </w:r>
            <w:r>
              <w:rPr>
                <w:b/>
                <w:color w:val="102C49"/>
              </w:rPr>
              <w:t xml:space="preserve"> APP / WEB</w:t>
            </w:r>
          </w:p>
          <w:p w14:paraId="6CC0862F" w14:textId="77777777" w:rsidR="00B50B46" w:rsidRDefault="00E8682F">
            <w:pPr>
              <w:spacing w:line="240" w:lineRule="auto"/>
            </w:pPr>
            <w:r>
              <w:rPr>
                <w:color w:val="F45B2B"/>
                <w:sz w:val="17"/>
              </w:rPr>
              <w:t xml:space="preserve">• </w:t>
            </w:r>
            <w:r>
              <w:rPr>
                <w:b/>
                <w:sz w:val="17"/>
              </w:rPr>
              <w:t>750+ brands</w:t>
            </w:r>
            <w:r>
              <w:rPr>
                <w:sz w:val="17"/>
              </w:rPr>
              <w:t xml:space="preserve"> to choose from</w:t>
            </w:r>
          </w:p>
          <w:p w14:paraId="30E8BDA0" w14:textId="77777777" w:rsidR="00B50B46" w:rsidRDefault="00E8682F">
            <w:pPr>
              <w:spacing w:line="240" w:lineRule="auto"/>
            </w:pPr>
            <w:r>
              <w:rPr>
                <w:color w:val="F45B2B"/>
                <w:sz w:val="17"/>
              </w:rPr>
              <w:t xml:space="preserve">• </w:t>
            </w:r>
            <w:r>
              <w:rPr>
                <w:b/>
                <w:sz w:val="17"/>
              </w:rPr>
              <w:t>eGift cards</w:t>
            </w:r>
            <w:r>
              <w:rPr>
                <w:sz w:val="17"/>
              </w:rPr>
              <w:t xml:space="preserve"> for instant use</w:t>
            </w:r>
          </w:p>
          <w:p w14:paraId="6BBF6309" w14:textId="77777777" w:rsidR="00B50B46" w:rsidRDefault="00E8682F">
            <w:pPr>
              <w:spacing w:after="0" w:line="240" w:lineRule="auto"/>
            </w:pPr>
            <w:r>
              <w:rPr>
                <w:color w:val="F45B2B"/>
                <w:sz w:val="17"/>
              </w:rPr>
              <w:t xml:space="preserve">• </w:t>
            </w:r>
            <w:r>
              <w:rPr>
                <w:b/>
                <w:sz w:val="17"/>
              </w:rPr>
              <w:t>Reloads</w:t>
            </w:r>
            <w:r>
              <w:rPr>
                <w:sz w:val="17"/>
              </w:rPr>
              <w:t xml:space="preserve"> for eligible gift cards</w:t>
            </w:r>
          </w:p>
        </w:tc>
        <w:tc>
          <w:tcPr>
            <w:tcW w:w="5326" w:type="dxa"/>
            <w:shd w:val="clear" w:color="auto" w:fill="F3F4F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74E27" w14:textId="77777777" w:rsidR="00B50B46" w:rsidRDefault="00E8682F">
            <w:pPr>
              <w:spacing w:after="80"/>
            </w:pPr>
            <w:r>
              <w:rPr>
                <w:noProof/>
              </w:rPr>
              <w:drawing>
                <wp:inline distT="0" distB="0" distL="0" distR="0" wp14:anchorId="633D6F18" wp14:editId="46DBC8A1">
                  <wp:extent cx="173736" cy="173736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rd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" cy="173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color w:val="102C49"/>
              </w:rPr>
              <w:t xml:space="preserve">  CCS OFFICE</w:t>
            </w:r>
          </w:p>
          <w:p w14:paraId="528DE7A3" w14:textId="77777777" w:rsidR="00B50B46" w:rsidRDefault="00E8682F">
            <w:pPr>
              <w:spacing w:line="240" w:lineRule="auto"/>
            </w:pPr>
            <w:r>
              <w:rPr>
                <w:color w:val="F45B2B"/>
                <w:sz w:val="17"/>
              </w:rPr>
              <w:t xml:space="preserve">• </w:t>
            </w:r>
            <w:r>
              <w:rPr>
                <w:b/>
                <w:sz w:val="17"/>
              </w:rPr>
              <w:t>Local brands</w:t>
            </w:r>
            <w:r>
              <w:rPr>
                <w:sz w:val="17"/>
              </w:rPr>
              <w:t xml:space="preserve"> in limited physical inventory</w:t>
            </w:r>
          </w:p>
          <w:p w14:paraId="28FC3E45" w14:textId="77777777" w:rsidR="00B50B46" w:rsidRDefault="00E8682F">
            <w:pPr>
              <w:spacing w:line="240" w:lineRule="auto"/>
            </w:pPr>
            <w:r>
              <w:rPr>
                <w:color w:val="F45B2B"/>
                <w:sz w:val="17"/>
              </w:rPr>
              <w:t xml:space="preserve">• </w:t>
            </w:r>
            <w:r>
              <w:rPr>
                <w:b/>
                <w:sz w:val="17"/>
              </w:rPr>
              <w:t>Physical card orders</w:t>
            </w:r>
            <w:r>
              <w:rPr>
                <w:sz w:val="17"/>
              </w:rPr>
              <w:t xml:space="preserve"> every two weeks during the school year</w:t>
            </w:r>
          </w:p>
          <w:p w14:paraId="6FED9FAD" w14:textId="77777777" w:rsidR="00B50B46" w:rsidRDefault="00E8682F">
            <w:pPr>
              <w:spacing w:after="0" w:line="240" w:lineRule="auto"/>
            </w:pPr>
            <w:r>
              <w:rPr>
                <w:color w:val="F45B2B"/>
                <w:sz w:val="17"/>
              </w:rPr>
              <w:t xml:space="preserve">• </w:t>
            </w:r>
            <w:r>
              <w:rPr>
                <w:b/>
                <w:sz w:val="17"/>
              </w:rPr>
              <w:t>Need a card?</w:t>
            </w:r>
            <w:r>
              <w:rPr>
                <w:sz w:val="17"/>
              </w:rPr>
              <w:t xml:space="preserve"> Ask the office or coordinator about availability and order deadlines</w:t>
            </w:r>
          </w:p>
        </w:tc>
      </w:tr>
    </w:tbl>
    <w:p w14:paraId="2D5636ED" w14:textId="354A5459" w:rsidR="00B50B46" w:rsidRPr="00B8590F" w:rsidRDefault="00E8682F">
      <w:pPr>
        <w:spacing w:before="100" w:after="140"/>
        <w:rPr>
          <w:i/>
          <w:iCs/>
        </w:rPr>
      </w:pPr>
      <w:r w:rsidRPr="00B8590F">
        <w:rPr>
          <w:b/>
          <w:i/>
          <w:iCs/>
          <w:color w:val="334155"/>
        </w:rPr>
        <w:t xml:space="preserve">More ways to earn: </w:t>
      </w:r>
      <w:r w:rsidR="00B8590F" w:rsidRPr="00B8590F">
        <w:rPr>
          <w:i/>
          <w:iCs/>
          <w:color w:val="334155"/>
        </w:rPr>
        <w:t xml:space="preserve">Shop participating online retailers through the </w:t>
      </w:r>
      <w:proofErr w:type="spellStart"/>
      <w:r w:rsidR="00B8590F" w:rsidRPr="00B8590F">
        <w:rPr>
          <w:i/>
          <w:iCs/>
          <w:color w:val="334155"/>
        </w:rPr>
        <w:t>RaiseRight</w:t>
      </w:r>
      <w:proofErr w:type="spellEnd"/>
      <w:r w:rsidR="00B8590F" w:rsidRPr="00B8590F">
        <w:rPr>
          <w:i/>
          <w:iCs/>
          <w:color w:val="334155"/>
        </w:rPr>
        <w:t xml:space="preserve"> app or website. When available, pay with a </w:t>
      </w:r>
      <w:proofErr w:type="spellStart"/>
      <w:r w:rsidR="00B8590F" w:rsidRPr="00B8590F">
        <w:rPr>
          <w:i/>
          <w:iCs/>
          <w:color w:val="334155"/>
        </w:rPr>
        <w:t>RaiseRight</w:t>
      </w:r>
      <w:proofErr w:type="spellEnd"/>
      <w:r w:rsidR="00B8590F" w:rsidRPr="00B8590F">
        <w:rPr>
          <w:i/>
          <w:iCs/>
          <w:color w:val="334155"/>
        </w:rPr>
        <w:t xml:space="preserve"> gift card to earn both the online shopping rebate and the gift card rebate.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656"/>
      </w:tblGrid>
      <w:tr w:rsidR="00930504" w14:paraId="30392DB7" w14:textId="77777777">
        <w:tc>
          <w:tcPr>
            <w:tcW w:w="10656" w:type="dxa"/>
            <w:shd w:val="clear" w:color="auto" w:fill="0F929C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5F85EF46" w14:textId="77777777" w:rsidR="00930504" w:rsidRDefault="00E8682F">
            <w:pPr>
              <w:spacing w:after="0"/>
            </w:pPr>
            <w:r>
              <w:rPr>
                <w:b/>
                <w:color w:val="FFFFFF"/>
              </w:rPr>
              <w:t>PAYMENT OPTIONS</w:t>
            </w:r>
          </w:p>
        </w:tc>
      </w:tr>
    </w:tbl>
    <w:p w14:paraId="1C9BA4CB" w14:textId="77777777" w:rsidR="00930504" w:rsidRDefault="00930504">
      <w:pPr>
        <w:spacing w:after="0" w:line="60" w:lineRule="exact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20"/>
        <w:gridCol w:w="5320"/>
      </w:tblGrid>
      <w:tr w:rsidR="00930504" w14:paraId="13084702" w14:textId="77777777">
        <w:tc>
          <w:tcPr>
            <w:tcW w:w="5320" w:type="dxa"/>
            <w:tcBorders>
              <w:top w:val="single" w:sz="6" w:space="0" w:color="D6E1E5"/>
              <w:left w:val="single" w:sz="6" w:space="0" w:color="D6E1E5"/>
              <w:bottom w:val="single" w:sz="6" w:space="0" w:color="D6E1E5"/>
              <w:right w:val="single" w:sz="6" w:space="0" w:color="D6E1E5"/>
            </w:tcBorders>
            <w:tcMar>
              <w:top w:w="75" w:type="dxa"/>
              <w:left w:w="80" w:type="dxa"/>
              <w:bottom w:w="75" w:type="dxa"/>
              <w:right w:w="80" w:type="dxa"/>
            </w:tcMar>
          </w:tcPr>
          <w:p w14:paraId="1A0DB506" w14:textId="77777777" w:rsidR="00B50B46" w:rsidRDefault="00E8682F">
            <w:r>
              <w:rPr>
                <w:b/>
                <w:color w:val="102C49"/>
                <w:sz w:val="16"/>
              </w:rPr>
              <w:t>APP / WEB PAYMENTS</w:t>
            </w:r>
            <w:r>
              <w:rPr>
                <w:color w:val="102C49"/>
                <w:sz w:val="16"/>
              </w:rPr>
              <w:br/>
              <w:t>Bank account — $0.29 per transaction</w:t>
            </w:r>
            <w:r>
              <w:rPr>
                <w:color w:val="102C49"/>
                <w:sz w:val="16"/>
              </w:rPr>
              <w:br/>
              <w:t>Debit card — 1% fee</w:t>
            </w:r>
            <w:r>
              <w:rPr>
                <w:color w:val="102C49"/>
                <w:sz w:val="16"/>
              </w:rPr>
              <w:br/>
              <w:t>Credit card — 3% fee</w:t>
            </w:r>
          </w:p>
        </w:tc>
        <w:tc>
          <w:tcPr>
            <w:tcW w:w="5320" w:type="dxa"/>
            <w:tcBorders>
              <w:top w:val="single" w:sz="6" w:space="0" w:color="D6E1E5"/>
              <w:left w:val="single" w:sz="6" w:space="0" w:color="D6E1E5"/>
              <w:bottom w:val="single" w:sz="6" w:space="0" w:color="D6E1E5"/>
              <w:right w:val="single" w:sz="6" w:space="0" w:color="D6E1E5"/>
            </w:tcBorders>
            <w:tcMar>
              <w:top w:w="75" w:type="dxa"/>
              <w:left w:w="80" w:type="dxa"/>
              <w:bottom w:w="75" w:type="dxa"/>
              <w:right w:w="80" w:type="dxa"/>
            </w:tcMar>
          </w:tcPr>
          <w:p w14:paraId="1AE66047" w14:textId="77777777" w:rsidR="00B50B46" w:rsidRDefault="00E8682F">
            <w:r>
              <w:rPr>
                <w:b/>
                <w:color w:val="102C49"/>
                <w:sz w:val="16"/>
              </w:rPr>
              <w:t>CCS OFFICE PAYMENTS</w:t>
            </w:r>
            <w:r>
              <w:rPr>
                <w:color w:val="102C49"/>
                <w:sz w:val="16"/>
              </w:rPr>
              <w:br/>
              <w:t>Cash / check — no fee</w:t>
            </w:r>
            <w:r>
              <w:rPr>
                <w:color w:val="102C49"/>
                <w:sz w:val="16"/>
              </w:rPr>
              <w:br/>
              <w:t>Debit / credit card — 3% fee</w:t>
            </w:r>
            <w:r>
              <w:rPr>
                <w:color w:val="102C49"/>
                <w:sz w:val="16"/>
              </w:rPr>
              <w:br/>
              <w:t>Select “Pay coordinator directly” in the app or website to pay through CCS.</w:t>
            </w:r>
          </w:p>
        </w:tc>
      </w:tr>
    </w:tbl>
    <w:p w14:paraId="3F98C895" w14:textId="77777777" w:rsidR="00930504" w:rsidRDefault="00E8682F">
      <w:pPr>
        <w:spacing w:before="100" w:after="20"/>
      </w:pPr>
      <w:r>
        <w:rPr>
          <w:b/>
          <w:color w:val="F05A28"/>
          <w:sz w:val="17"/>
        </w:rPr>
        <w:t>START SIMPLE</w:t>
      </w:r>
    </w:p>
    <w:p w14:paraId="6353C016" w14:textId="194261A6" w:rsidR="00930504" w:rsidRDefault="00E8682F">
      <w:pPr>
        <w:spacing w:after="100"/>
      </w:pPr>
      <w:r>
        <w:t>Start with groceries, gas, coffee,</w:t>
      </w:r>
      <w:r w:rsidR="00B8590F">
        <w:t xml:space="preserve"> pet food</w:t>
      </w:r>
      <w:r>
        <w:t xml:space="preserve"> or another purchase you already make. Shop the app or website for the largest selection and instant eGift cards, or ask CCS about physical cards.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28"/>
        <w:gridCol w:w="5328"/>
      </w:tblGrid>
      <w:tr w:rsidR="00930504" w14:paraId="7E56AE3C" w14:textId="77777777">
        <w:tc>
          <w:tcPr>
            <w:tcW w:w="5328" w:type="dxa"/>
            <w:shd w:val="clear" w:color="auto" w:fill="0D2948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1EFD0288" w14:textId="77777777" w:rsidR="00930504" w:rsidRDefault="00E8682F">
            <w:r>
              <w:rPr>
                <w:b/>
                <w:color w:val="0F929C"/>
                <w:sz w:val="16"/>
              </w:rPr>
              <w:t>NEED HELP?</w:t>
            </w:r>
            <w:r>
              <w:rPr>
                <w:b/>
                <w:color w:val="0F929C"/>
                <w:sz w:val="16"/>
              </w:rPr>
              <w:br/>
            </w:r>
            <w:r>
              <w:rPr>
                <w:color w:val="FFFFFF"/>
                <w:sz w:val="16"/>
              </w:rPr>
              <w:t>Heather Tyler | RaiseRight Coordinator - Parent Volunteer</w:t>
            </w:r>
            <w:r>
              <w:rPr>
                <w:color w:val="FFFFFF"/>
                <w:sz w:val="16"/>
              </w:rPr>
              <w:br/>
              <w:t>541-892-4746 | VoluntSc@crosspointchristian.org</w:t>
            </w:r>
          </w:p>
        </w:tc>
        <w:tc>
          <w:tcPr>
            <w:tcW w:w="5328" w:type="dxa"/>
            <w:shd w:val="clear" w:color="auto" w:fill="0D2948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6B56DC84" w14:textId="77777777" w:rsidR="00930504" w:rsidRDefault="00E8682F">
            <w:pPr>
              <w:jc w:val="right"/>
            </w:pPr>
            <w:r>
              <w:rPr>
                <w:b/>
                <w:color w:val="0F929C"/>
                <w:sz w:val="16"/>
              </w:rPr>
              <w:t>READY TO SHOP?</w:t>
            </w:r>
            <w:r>
              <w:rPr>
                <w:b/>
                <w:color w:val="0F929C"/>
                <w:sz w:val="16"/>
              </w:rPr>
              <w:br/>
            </w:r>
            <w:r>
              <w:rPr>
                <w:color w:val="FFFFFF"/>
                <w:sz w:val="16"/>
              </w:rPr>
              <w:t>RaiseRight.com/shop</w:t>
            </w:r>
            <w:r>
              <w:rPr>
                <w:color w:val="FFFFFF"/>
                <w:sz w:val="16"/>
              </w:rPr>
              <w:br/>
              <w:t>Enrollment code: contact the CCS office or coordinator</w:t>
            </w:r>
          </w:p>
        </w:tc>
      </w:tr>
    </w:tbl>
    <w:p w14:paraId="5E671E6B" w14:textId="77777777" w:rsidR="00337B76" w:rsidRDefault="00337B76">
      <w:pPr>
        <w:spacing w:after="0" w:line="60" w:lineRule="exact"/>
      </w:pPr>
    </w:p>
    <w:sectPr w:rsidR="00337B76" w:rsidSect="00034616">
      <w:footerReference w:type="default" r:id="rId12"/>
      <w:pgSz w:w="12240" w:h="15840"/>
      <w:pgMar w:top="504" w:right="792" w:bottom="605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6BC38" w14:textId="77777777" w:rsidR="00E8682F" w:rsidRDefault="00E8682F">
      <w:pPr>
        <w:spacing w:after="0" w:line="240" w:lineRule="auto"/>
      </w:pPr>
      <w:r>
        <w:separator/>
      </w:r>
    </w:p>
  </w:endnote>
  <w:endnote w:type="continuationSeparator" w:id="0">
    <w:p w14:paraId="6E7875F3" w14:textId="77777777" w:rsidR="00E8682F" w:rsidRDefault="00E8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19A4A" w14:textId="79B3510E" w:rsidR="00930504" w:rsidRDefault="00E8682F">
    <w:pPr>
      <w:pStyle w:val="Footer"/>
      <w:jc w:val="center"/>
    </w:pPr>
    <w:proofErr w:type="spellStart"/>
    <w:r>
      <w:rPr>
        <w:color w:val="5D6872"/>
        <w:sz w:val="15"/>
      </w:rPr>
      <w:t>RaiseRight</w:t>
    </w:r>
    <w:proofErr w:type="spellEnd"/>
    <w:r>
      <w:rPr>
        <w:color w:val="5D6872"/>
        <w:sz w:val="15"/>
      </w:rPr>
      <w:t xml:space="preserve"> Quick Start </w:t>
    </w:r>
    <w:proofErr w:type="gramStart"/>
    <w:r>
      <w:rPr>
        <w:color w:val="5D6872"/>
        <w:sz w:val="15"/>
      </w:rPr>
      <w:t>Guide  |</w:t>
    </w:r>
    <w:proofErr w:type="gramEnd"/>
    <w:r>
      <w:rPr>
        <w:color w:val="5D6872"/>
        <w:sz w:val="15"/>
      </w:rPr>
      <w:t xml:space="preserve">  Crosspoint Christian </w:t>
    </w:r>
    <w:proofErr w:type="gramStart"/>
    <w:r>
      <w:rPr>
        <w:color w:val="5D6872"/>
        <w:sz w:val="15"/>
      </w:rPr>
      <w:t>School  |</w:t>
    </w:r>
    <w:proofErr w:type="gramEnd"/>
    <w:r>
      <w:rPr>
        <w:color w:val="5D6872"/>
        <w:sz w:val="15"/>
      </w:rPr>
      <w:t xml:space="preserve">  </w:t>
    </w:r>
    <w:r w:rsidR="00B8590F">
      <w:rPr>
        <w:color w:val="5D6872"/>
        <w:sz w:val="15"/>
      </w:rPr>
      <w:t xml:space="preserve">School Year </w:t>
    </w:r>
    <w:r>
      <w:rPr>
        <w:color w:val="5D6872"/>
        <w:sz w:val="15"/>
      </w:rPr>
      <w:t>2026-2027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9A19E" w14:textId="77777777" w:rsidR="00E8682F" w:rsidRDefault="00E8682F">
      <w:pPr>
        <w:spacing w:after="0" w:line="240" w:lineRule="auto"/>
      </w:pPr>
      <w:r>
        <w:separator/>
      </w:r>
    </w:p>
  </w:footnote>
  <w:footnote w:type="continuationSeparator" w:id="0">
    <w:p w14:paraId="5BA5BA96" w14:textId="77777777" w:rsidR="00E8682F" w:rsidRDefault="00E868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4285029">
    <w:abstractNumId w:val="8"/>
  </w:num>
  <w:num w:numId="2" w16cid:durableId="174618344">
    <w:abstractNumId w:val="6"/>
  </w:num>
  <w:num w:numId="3" w16cid:durableId="131218415">
    <w:abstractNumId w:val="5"/>
  </w:num>
  <w:num w:numId="4" w16cid:durableId="866912003">
    <w:abstractNumId w:val="4"/>
  </w:num>
  <w:num w:numId="5" w16cid:durableId="763191384">
    <w:abstractNumId w:val="7"/>
  </w:num>
  <w:num w:numId="6" w16cid:durableId="1117289828">
    <w:abstractNumId w:val="3"/>
  </w:num>
  <w:num w:numId="7" w16cid:durableId="1126001278">
    <w:abstractNumId w:val="2"/>
  </w:num>
  <w:num w:numId="8" w16cid:durableId="759446396">
    <w:abstractNumId w:val="1"/>
  </w:num>
  <w:num w:numId="9" w16cid:durableId="1828135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37B76"/>
    <w:rsid w:val="008E3A91"/>
    <w:rsid w:val="00930504"/>
    <w:rsid w:val="00AA1D8D"/>
    <w:rsid w:val="00B47730"/>
    <w:rsid w:val="00B50B46"/>
    <w:rsid w:val="00B8590F"/>
    <w:rsid w:val="00CB0664"/>
    <w:rsid w:val="00E8682F"/>
    <w:rsid w:val="00FB2779"/>
    <w:rsid w:val="00FC693F"/>
    <w:rsid w:val="00FF5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B62D44"/>
  <w14:defaultImageDpi w14:val="300"/>
  <w15:docId w15:val="{55FAF316-2138-4A77-BE29-5B766C07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63746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Heather Tyler</cp:lastModifiedBy>
  <cp:revision>2</cp:revision>
  <dcterms:created xsi:type="dcterms:W3CDTF">2026-10-05T23:58:00Z</dcterms:created>
  <dcterms:modified xsi:type="dcterms:W3CDTF">2026-10-05T23:58:00Z</dcterms:modified>
  <cp:category/>
</cp:coreProperties>
</file>